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34EF5D" w14:textId="77777777" w:rsidR="008B0448" w:rsidRDefault="008B0448" w:rsidP="005C51F7">
      <w:pPr>
        <w:spacing w:line="480" w:lineRule="auto"/>
        <w:rPr>
          <w:rFonts w:asciiTheme="majorBidi" w:hAnsiTheme="majorBidi" w:cstheme="majorBidi"/>
          <w:sz w:val="24"/>
          <w:szCs w:val="24"/>
        </w:rPr>
      </w:pPr>
    </w:p>
    <w:p w14:paraId="6320A12E" w14:textId="77777777" w:rsidR="008B0448" w:rsidRDefault="008B0448" w:rsidP="005C51F7">
      <w:pPr>
        <w:spacing w:line="480" w:lineRule="auto"/>
        <w:rPr>
          <w:rFonts w:asciiTheme="majorBidi" w:hAnsiTheme="majorBidi" w:cstheme="majorBidi"/>
          <w:sz w:val="24"/>
          <w:szCs w:val="24"/>
        </w:rPr>
      </w:pPr>
    </w:p>
    <w:p w14:paraId="6C19C994" w14:textId="77777777" w:rsidR="008B0448" w:rsidRDefault="008B0448" w:rsidP="005C51F7">
      <w:pPr>
        <w:spacing w:line="480" w:lineRule="auto"/>
        <w:rPr>
          <w:rFonts w:asciiTheme="majorBidi" w:hAnsiTheme="majorBidi" w:cstheme="majorBidi"/>
          <w:sz w:val="24"/>
          <w:szCs w:val="24"/>
        </w:rPr>
      </w:pPr>
    </w:p>
    <w:p w14:paraId="0F20334B" w14:textId="77777777" w:rsidR="008B0448" w:rsidRDefault="008B0448" w:rsidP="005C51F7">
      <w:pPr>
        <w:spacing w:line="480" w:lineRule="auto"/>
        <w:rPr>
          <w:rFonts w:asciiTheme="majorBidi" w:hAnsiTheme="majorBidi" w:cstheme="majorBidi"/>
          <w:sz w:val="24"/>
          <w:szCs w:val="24"/>
        </w:rPr>
      </w:pPr>
    </w:p>
    <w:p w14:paraId="3560CF3F" w14:textId="77777777" w:rsidR="008B0448" w:rsidRDefault="008B0448" w:rsidP="005C51F7">
      <w:pPr>
        <w:spacing w:line="480" w:lineRule="auto"/>
        <w:rPr>
          <w:rFonts w:asciiTheme="majorBidi" w:hAnsiTheme="majorBidi" w:cstheme="majorBidi"/>
          <w:sz w:val="24"/>
          <w:szCs w:val="24"/>
        </w:rPr>
      </w:pPr>
    </w:p>
    <w:p w14:paraId="1529EDB3" w14:textId="7B9AC2BD" w:rsidR="008B0448" w:rsidRDefault="008B0448" w:rsidP="008B0448">
      <w:pPr>
        <w:spacing w:line="480" w:lineRule="auto"/>
        <w:jc w:val="center"/>
        <w:rPr>
          <w:rFonts w:asciiTheme="majorBidi" w:hAnsiTheme="majorBidi" w:cstheme="majorBidi"/>
          <w:sz w:val="24"/>
          <w:szCs w:val="24"/>
        </w:rPr>
      </w:pPr>
      <w:r>
        <w:rPr>
          <w:rFonts w:asciiTheme="majorBidi" w:hAnsiTheme="majorBidi" w:cstheme="majorBidi"/>
          <w:sz w:val="24"/>
          <w:szCs w:val="24"/>
        </w:rPr>
        <w:t>Major depressive disorder</w:t>
      </w:r>
    </w:p>
    <w:p w14:paraId="0F7BA2A5" w14:textId="5DFB84FE" w:rsidR="00D2344A" w:rsidRPr="005C51F7" w:rsidRDefault="00AF3C30" w:rsidP="008B0448">
      <w:pPr>
        <w:spacing w:line="480" w:lineRule="auto"/>
        <w:jc w:val="center"/>
        <w:rPr>
          <w:rFonts w:asciiTheme="majorBidi" w:hAnsiTheme="majorBidi" w:cstheme="majorBidi"/>
          <w:sz w:val="24"/>
          <w:szCs w:val="24"/>
        </w:rPr>
      </w:pPr>
      <w:r w:rsidRPr="005C51F7">
        <w:rPr>
          <w:rFonts w:asciiTheme="majorBidi" w:hAnsiTheme="majorBidi" w:cstheme="majorBidi"/>
          <w:sz w:val="24"/>
          <w:szCs w:val="24"/>
        </w:rPr>
        <w:t>Name</w:t>
      </w:r>
    </w:p>
    <w:p w14:paraId="151B5AE7" w14:textId="77777777" w:rsidR="00D2344A" w:rsidRPr="005C51F7" w:rsidRDefault="00AF3C30" w:rsidP="008B0448">
      <w:pPr>
        <w:spacing w:line="480" w:lineRule="auto"/>
        <w:jc w:val="center"/>
        <w:rPr>
          <w:rFonts w:asciiTheme="majorBidi" w:hAnsiTheme="majorBidi" w:cstheme="majorBidi"/>
          <w:sz w:val="24"/>
          <w:szCs w:val="24"/>
        </w:rPr>
      </w:pPr>
      <w:r w:rsidRPr="005C51F7">
        <w:rPr>
          <w:rFonts w:asciiTheme="majorBidi" w:hAnsiTheme="majorBidi" w:cstheme="majorBidi"/>
          <w:sz w:val="24"/>
          <w:szCs w:val="24"/>
        </w:rPr>
        <w:t>Institution</w:t>
      </w:r>
    </w:p>
    <w:p w14:paraId="557B03EB" w14:textId="77777777" w:rsidR="00D2344A" w:rsidRPr="005C51F7" w:rsidRDefault="00AF3C30" w:rsidP="008B0448">
      <w:pPr>
        <w:spacing w:line="480" w:lineRule="auto"/>
        <w:jc w:val="center"/>
        <w:rPr>
          <w:rFonts w:asciiTheme="majorBidi" w:hAnsiTheme="majorBidi" w:cstheme="majorBidi"/>
          <w:sz w:val="24"/>
          <w:szCs w:val="24"/>
        </w:rPr>
      </w:pPr>
      <w:r w:rsidRPr="005C51F7">
        <w:rPr>
          <w:rFonts w:asciiTheme="majorBidi" w:hAnsiTheme="majorBidi" w:cstheme="majorBidi"/>
          <w:sz w:val="24"/>
          <w:szCs w:val="24"/>
        </w:rPr>
        <w:t>Date</w:t>
      </w:r>
    </w:p>
    <w:p w14:paraId="116D6458" w14:textId="77777777" w:rsidR="008B0448" w:rsidRDefault="008B0448" w:rsidP="005C51F7">
      <w:pPr>
        <w:spacing w:line="480" w:lineRule="auto"/>
        <w:rPr>
          <w:rFonts w:asciiTheme="majorBidi" w:hAnsiTheme="majorBidi" w:cstheme="majorBidi"/>
          <w:sz w:val="24"/>
          <w:szCs w:val="24"/>
        </w:rPr>
      </w:pPr>
      <w:r>
        <w:rPr>
          <w:rFonts w:asciiTheme="majorBidi" w:hAnsiTheme="majorBidi" w:cstheme="majorBidi"/>
          <w:sz w:val="24"/>
          <w:szCs w:val="24"/>
        </w:rPr>
        <w:br w:type="page"/>
      </w:r>
    </w:p>
    <w:p w14:paraId="6B522A75" w14:textId="3E8863E7" w:rsidR="00F07181" w:rsidRPr="005C51F7" w:rsidRDefault="00AF3C30" w:rsidP="005C51F7">
      <w:pPr>
        <w:spacing w:line="480" w:lineRule="auto"/>
        <w:rPr>
          <w:rFonts w:asciiTheme="majorBidi" w:hAnsiTheme="majorBidi" w:cstheme="majorBidi"/>
          <w:sz w:val="24"/>
          <w:szCs w:val="24"/>
        </w:rPr>
      </w:pPr>
      <w:r w:rsidRPr="005C51F7">
        <w:rPr>
          <w:rFonts w:asciiTheme="majorBidi" w:hAnsiTheme="majorBidi" w:cstheme="majorBidi"/>
          <w:sz w:val="24"/>
          <w:szCs w:val="24"/>
        </w:rPr>
        <w:lastRenderedPageBreak/>
        <w:t>Introduction</w:t>
      </w:r>
    </w:p>
    <w:p w14:paraId="4A33AD69" w14:textId="5A5C3576" w:rsidR="00D2344A" w:rsidRPr="005C51F7" w:rsidRDefault="0051602F" w:rsidP="005C51F7">
      <w:pPr>
        <w:spacing w:line="480" w:lineRule="auto"/>
        <w:ind w:firstLine="720"/>
        <w:rPr>
          <w:rFonts w:asciiTheme="majorBidi" w:hAnsiTheme="majorBidi" w:cstheme="majorBidi"/>
          <w:sz w:val="24"/>
          <w:szCs w:val="24"/>
        </w:rPr>
      </w:pPr>
      <w:r w:rsidRPr="005C51F7">
        <w:rPr>
          <w:rFonts w:asciiTheme="majorBidi" w:hAnsiTheme="majorBidi" w:cstheme="majorBidi"/>
          <w:sz w:val="24"/>
          <w:szCs w:val="24"/>
        </w:rPr>
        <w:t xml:space="preserve">If I were </w:t>
      </w:r>
      <w:r w:rsidR="00AF3C30" w:rsidRPr="005C51F7">
        <w:rPr>
          <w:rFonts w:asciiTheme="majorBidi" w:hAnsiTheme="majorBidi" w:cstheme="majorBidi"/>
          <w:sz w:val="24"/>
          <w:szCs w:val="24"/>
        </w:rPr>
        <w:t>Julia</w:t>
      </w:r>
      <w:r w:rsidRPr="005C51F7">
        <w:rPr>
          <w:rFonts w:asciiTheme="majorBidi" w:hAnsiTheme="majorBidi" w:cstheme="majorBidi"/>
          <w:sz w:val="24"/>
          <w:szCs w:val="24"/>
        </w:rPr>
        <w:t xml:space="preserve">’s </w:t>
      </w:r>
      <w:r w:rsidR="001E41BF" w:rsidRPr="005C51F7">
        <w:rPr>
          <w:rFonts w:asciiTheme="majorBidi" w:hAnsiTheme="majorBidi" w:cstheme="majorBidi"/>
          <w:sz w:val="24"/>
          <w:szCs w:val="24"/>
        </w:rPr>
        <w:t>Psychiatrist,</w:t>
      </w:r>
      <w:r w:rsidRPr="005C51F7">
        <w:rPr>
          <w:rFonts w:asciiTheme="majorBidi" w:hAnsiTheme="majorBidi" w:cstheme="majorBidi"/>
          <w:sz w:val="24"/>
          <w:szCs w:val="24"/>
        </w:rPr>
        <w:t xml:space="preserve"> I </w:t>
      </w:r>
      <w:r w:rsidR="00D824A0" w:rsidRPr="005C51F7">
        <w:rPr>
          <w:rFonts w:asciiTheme="majorBidi" w:hAnsiTheme="majorBidi" w:cstheme="majorBidi"/>
          <w:sz w:val="24"/>
          <w:szCs w:val="24"/>
        </w:rPr>
        <w:t>would</w:t>
      </w:r>
      <w:r w:rsidRPr="005C51F7">
        <w:rPr>
          <w:rFonts w:asciiTheme="majorBidi" w:hAnsiTheme="majorBidi" w:cstheme="majorBidi"/>
          <w:sz w:val="24"/>
          <w:szCs w:val="24"/>
        </w:rPr>
        <w:t xml:space="preserve"> diagnose her </w:t>
      </w:r>
      <w:r w:rsidR="002D7E06" w:rsidRPr="005C51F7">
        <w:rPr>
          <w:rFonts w:asciiTheme="majorBidi" w:hAnsiTheme="majorBidi" w:cstheme="majorBidi"/>
          <w:sz w:val="24"/>
          <w:szCs w:val="24"/>
        </w:rPr>
        <w:t>as experiencing</w:t>
      </w:r>
      <w:r w:rsidR="00AF3C30" w:rsidRPr="005C51F7">
        <w:rPr>
          <w:rFonts w:asciiTheme="majorBidi" w:hAnsiTheme="majorBidi" w:cstheme="majorBidi"/>
          <w:sz w:val="24"/>
          <w:szCs w:val="24"/>
        </w:rPr>
        <w:t xml:space="preserve"> </w:t>
      </w:r>
      <w:r w:rsidRPr="005C51F7">
        <w:rPr>
          <w:rFonts w:asciiTheme="majorBidi" w:hAnsiTheme="majorBidi" w:cstheme="majorBidi"/>
          <w:b/>
          <w:bCs/>
          <w:i/>
          <w:iCs/>
          <w:sz w:val="24"/>
          <w:szCs w:val="24"/>
        </w:rPr>
        <w:t>Major</w:t>
      </w:r>
      <w:r w:rsidR="00AF3C30" w:rsidRPr="005C51F7">
        <w:rPr>
          <w:rFonts w:asciiTheme="majorBidi" w:hAnsiTheme="majorBidi" w:cstheme="majorBidi"/>
          <w:b/>
          <w:bCs/>
          <w:i/>
          <w:iCs/>
          <w:sz w:val="24"/>
          <w:szCs w:val="24"/>
        </w:rPr>
        <w:t xml:space="preserve"> depress</w:t>
      </w:r>
      <w:r w:rsidRPr="005C51F7">
        <w:rPr>
          <w:rFonts w:asciiTheme="majorBidi" w:hAnsiTheme="majorBidi" w:cstheme="majorBidi"/>
          <w:b/>
          <w:bCs/>
          <w:i/>
          <w:iCs/>
          <w:sz w:val="24"/>
          <w:szCs w:val="24"/>
        </w:rPr>
        <w:t xml:space="preserve">ive Disorder </w:t>
      </w:r>
      <w:r w:rsidRPr="005C51F7">
        <w:rPr>
          <w:rFonts w:asciiTheme="majorBidi" w:hAnsiTheme="majorBidi" w:cstheme="majorBidi"/>
          <w:sz w:val="24"/>
          <w:szCs w:val="24"/>
        </w:rPr>
        <w:t xml:space="preserve">which is a mental disorder. This disorder is </w:t>
      </w:r>
      <w:r w:rsidR="00AF3C30" w:rsidRPr="005C51F7">
        <w:rPr>
          <w:rFonts w:asciiTheme="majorBidi" w:hAnsiTheme="majorBidi" w:cstheme="majorBidi"/>
          <w:sz w:val="24"/>
          <w:szCs w:val="24"/>
        </w:rPr>
        <w:t>characterized</w:t>
      </w:r>
      <w:r w:rsidRPr="005C51F7">
        <w:rPr>
          <w:rFonts w:asciiTheme="majorBidi" w:hAnsiTheme="majorBidi" w:cstheme="majorBidi"/>
          <w:sz w:val="24"/>
          <w:szCs w:val="24"/>
        </w:rPr>
        <w:t xml:space="preserve"> sadness </w:t>
      </w:r>
      <w:r w:rsidR="006A1918" w:rsidRPr="005C51F7">
        <w:rPr>
          <w:rFonts w:asciiTheme="majorBidi" w:hAnsiTheme="majorBidi" w:cstheme="majorBidi"/>
          <w:sz w:val="24"/>
          <w:szCs w:val="24"/>
        </w:rPr>
        <w:t>and lack</w:t>
      </w:r>
      <w:r w:rsidR="00AF3C30" w:rsidRPr="005C51F7">
        <w:rPr>
          <w:rFonts w:asciiTheme="majorBidi" w:hAnsiTheme="majorBidi" w:cstheme="majorBidi"/>
          <w:sz w:val="24"/>
          <w:szCs w:val="24"/>
        </w:rPr>
        <w:t xml:space="preserve"> of interest in any activities </w:t>
      </w:r>
      <w:r w:rsidRPr="005C51F7">
        <w:rPr>
          <w:rFonts w:asciiTheme="majorBidi" w:hAnsiTheme="majorBidi" w:cstheme="majorBidi"/>
          <w:sz w:val="24"/>
          <w:szCs w:val="24"/>
        </w:rPr>
        <w:t>engaged.</w:t>
      </w:r>
      <w:r w:rsidR="00AF3C30" w:rsidRPr="005C51F7">
        <w:rPr>
          <w:rFonts w:asciiTheme="majorBidi" w:hAnsiTheme="majorBidi" w:cstheme="majorBidi"/>
          <w:sz w:val="24"/>
          <w:szCs w:val="24"/>
        </w:rPr>
        <w:t xml:space="preserve"> </w:t>
      </w:r>
      <w:r w:rsidR="006A44EB" w:rsidRPr="005C51F7">
        <w:rPr>
          <w:rFonts w:asciiTheme="majorBidi" w:hAnsiTheme="majorBidi" w:cstheme="majorBidi"/>
          <w:sz w:val="24"/>
          <w:szCs w:val="24"/>
        </w:rPr>
        <w:t xml:space="preserve">Many people with </w:t>
      </w:r>
      <w:r w:rsidR="002D7E06" w:rsidRPr="005C51F7">
        <w:rPr>
          <w:rFonts w:asciiTheme="majorBidi" w:hAnsiTheme="majorBidi" w:cstheme="majorBidi"/>
          <w:sz w:val="24"/>
          <w:szCs w:val="24"/>
        </w:rPr>
        <w:t xml:space="preserve">depressive </w:t>
      </w:r>
      <w:r w:rsidR="006A44EB" w:rsidRPr="005C51F7">
        <w:rPr>
          <w:rFonts w:asciiTheme="majorBidi" w:hAnsiTheme="majorBidi" w:cstheme="majorBidi"/>
          <w:sz w:val="24"/>
          <w:szCs w:val="24"/>
        </w:rPr>
        <w:t>disorder are likely to show symptoms like being irritable and trouble in falling asleep although may spend more time on bed</w:t>
      </w:r>
      <w:r w:rsidR="002D7E06" w:rsidRPr="005C51F7">
        <w:rPr>
          <w:rFonts w:asciiTheme="majorBidi" w:hAnsiTheme="majorBidi" w:cstheme="majorBidi"/>
          <w:sz w:val="24"/>
          <w:szCs w:val="24"/>
        </w:rPr>
        <w:t xml:space="preserve"> </w:t>
      </w:r>
      <w:r w:rsidR="002D7E06" w:rsidRPr="005C51F7">
        <w:rPr>
          <w:rFonts w:asciiTheme="majorBidi" w:hAnsiTheme="majorBidi" w:cstheme="majorBidi"/>
          <w:sz w:val="24"/>
          <w:szCs w:val="24"/>
        </w:rPr>
        <w:t>(Kerr, 2017)</w:t>
      </w:r>
      <w:r w:rsidR="006A44EB" w:rsidRPr="005C51F7">
        <w:rPr>
          <w:rFonts w:asciiTheme="majorBidi" w:hAnsiTheme="majorBidi" w:cstheme="majorBidi"/>
          <w:sz w:val="24"/>
          <w:szCs w:val="24"/>
        </w:rPr>
        <w:t xml:space="preserve">. </w:t>
      </w:r>
      <w:r w:rsidR="00AD156E" w:rsidRPr="005C51F7">
        <w:rPr>
          <w:rFonts w:asciiTheme="majorBidi" w:hAnsiTheme="majorBidi" w:cstheme="majorBidi"/>
          <w:sz w:val="24"/>
          <w:szCs w:val="24"/>
        </w:rPr>
        <w:t xml:space="preserve">Besides, one may </w:t>
      </w:r>
      <w:r w:rsidR="00853163" w:rsidRPr="005C51F7">
        <w:rPr>
          <w:rFonts w:asciiTheme="majorBidi" w:hAnsiTheme="majorBidi" w:cstheme="majorBidi"/>
          <w:sz w:val="24"/>
          <w:szCs w:val="24"/>
        </w:rPr>
        <w:t xml:space="preserve">avoid friend, </w:t>
      </w:r>
      <w:r w:rsidR="00AD156E" w:rsidRPr="005C51F7">
        <w:rPr>
          <w:rFonts w:asciiTheme="majorBidi" w:hAnsiTheme="majorBidi" w:cstheme="majorBidi"/>
          <w:sz w:val="24"/>
          <w:szCs w:val="24"/>
        </w:rPr>
        <w:t xml:space="preserve">feel tired and have less energy. </w:t>
      </w:r>
      <w:r w:rsidR="00853163" w:rsidRPr="005C51F7">
        <w:rPr>
          <w:rFonts w:asciiTheme="majorBidi" w:hAnsiTheme="majorBidi" w:cstheme="majorBidi"/>
          <w:sz w:val="24"/>
          <w:szCs w:val="24"/>
        </w:rPr>
        <w:t xml:space="preserve"> All these symptoms and others are portrayed by Julia as evident in the</w:t>
      </w:r>
      <w:r w:rsidR="0072404C" w:rsidRPr="005C51F7">
        <w:rPr>
          <w:rFonts w:asciiTheme="majorBidi" w:hAnsiTheme="majorBidi" w:cstheme="majorBidi"/>
          <w:sz w:val="24"/>
          <w:szCs w:val="24"/>
        </w:rPr>
        <w:t xml:space="preserve"> case study,</w:t>
      </w:r>
      <w:r w:rsidR="00853163" w:rsidRPr="005C51F7">
        <w:rPr>
          <w:rFonts w:asciiTheme="majorBidi" w:hAnsiTheme="majorBidi" w:cstheme="majorBidi"/>
          <w:sz w:val="24"/>
          <w:szCs w:val="24"/>
        </w:rPr>
        <w:t xml:space="preserve"> where she</w:t>
      </w:r>
      <w:r w:rsidR="0072404C" w:rsidRPr="005C51F7">
        <w:rPr>
          <w:rFonts w:asciiTheme="majorBidi" w:hAnsiTheme="majorBidi" w:cstheme="majorBidi"/>
          <w:sz w:val="24"/>
          <w:szCs w:val="24"/>
        </w:rPr>
        <w:t xml:space="preserve"> stays indoors throughout and </w:t>
      </w:r>
      <w:r w:rsidR="00853163" w:rsidRPr="005C51F7">
        <w:rPr>
          <w:rFonts w:asciiTheme="majorBidi" w:hAnsiTheme="majorBidi" w:cstheme="majorBidi"/>
          <w:sz w:val="24"/>
          <w:szCs w:val="24"/>
        </w:rPr>
        <w:t>also,</w:t>
      </w:r>
      <w:r w:rsidR="0072404C" w:rsidRPr="005C51F7">
        <w:rPr>
          <w:rFonts w:asciiTheme="majorBidi" w:hAnsiTheme="majorBidi" w:cstheme="majorBidi"/>
          <w:sz w:val="24"/>
          <w:szCs w:val="24"/>
        </w:rPr>
        <w:t xml:space="preserve"> she lacked the amount of energy that is required to perform the specific house chores.</w:t>
      </w:r>
    </w:p>
    <w:p w14:paraId="3B9065FE" w14:textId="67E7DABD" w:rsidR="0072404C" w:rsidRPr="005C51F7" w:rsidRDefault="00AF3C30" w:rsidP="005C51F7">
      <w:pPr>
        <w:spacing w:line="480" w:lineRule="auto"/>
        <w:rPr>
          <w:rFonts w:asciiTheme="majorBidi" w:hAnsiTheme="majorBidi" w:cstheme="majorBidi"/>
          <w:b/>
          <w:bCs/>
          <w:sz w:val="24"/>
          <w:szCs w:val="24"/>
        </w:rPr>
      </w:pPr>
      <w:r w:rsidRPr="005C51F7">
        <w:rPr>
          <w:rFonts w:asciiTheme="majorBidi" w:hAnsiTheme="majorBidi" w:cstheme="majorBidi"/>
          <w:b/>
          <w:bCs/>
          <w:sz w:val="24"/>
          <w:szCs w:val="24"/>
        </w:rPr>
        <w:t xml:space="preserve">Symptoms of </w:t>
      </w:r>
      <w:r w:rsidR="00853163" w:rsidRPr="005C51F7">
        <w:rPr>
          <w:rFonts w:asciiTheme="majorBidi" w:hAnsiTheme="majorBidi" w:cstheme="majorBidi"/>
          <w:b/>
          <w:bCs/>
          <w:sz w:val="24"/>
          <w:szCs w:val="24"/>
        </w:rPr>
        <w:t xml:space="preserve">major </w:t>
      </w:r>
      <w:r w:rsidRPr="005C51F7">
        <w:rPr>
          <w:rFonts w:asciiTheme="majorBidi" w:hAnsiTheme="majorBidi" w:cstheme="majorBidi"/>
          <w:b/>
          <w:bCs/>
          <w:sz w:val="24"/>
          <w:szCs w:val="24"/>
        </w:rPr>
        <w:t>depressi</w:t>
      </w:r>
      <w:r w:rsidR="00853163" w:rsidRPr="005C51F7">
        <w:rPr>
          <w:rFonts w:asciiTheme="majorBidi" w:hAnsiTheme="majorBidi" w:cstheme="majorBidi"/>
          <w:b/>
          <w:bCs/>
          <w:sz w:val="24"/>
          <w:szCs w:val="24"/>
        </w:rPr>
        <w:t>ve</w:t>
      </w:r>
      <w:r w:rsidRPr="005C51F7">
        <w:rPr>
          <w:rFonts w:asciiTheme="majorBidi" w:hAnsiTheme="majorBidi" w:cstheme="majorBidi"/>
          <w:b/>
          <w:bCs/>
          <w:sz w:val="24"/>
          <w:szCs w:val="24"/>
        </w:rPr>
        <w:t xml:space="preserve"> disorder</w:t>
      </w:r>
    </w:p>
    <w:p w14:paraId="2DA59ABD" w14:textId="54863458" w:rsidR="0072404C" w:rsidRPr="005C51F7" w:rsidRDefault="00A219C7" w:rsidP="005C51F7">
      <w:pPr>
        <w:spacing w:line="480" w:lineRule="auto"/>
        <w:rPr>
          <w:rFonts w:asciiTheme="majorBidi" w:hAnsiTheme="majorBidi" w:cstheme="majorBidi"/>
          <w:sz w:val="24"/>
          <w:szCs w:val="24"/>
        </w:rPr>
      </w:pPr>
      <w:r w:rsidRPr="005C51F7">
        <w:rPr>
          <w:rFonts w:asciiTheme="majorBidi" w:hAnsiTheme="majorBidi" w:cstheme="majorBidi"/>
          <w:sz w:val="24"/>
          <w:szCs w:val="24"/>
        </w:rPr>
        <w:t>Depressive disorder patient is likely to experience</w:t>
      </w:r>
      <w:r w:rsidR="00AF3C30" w:rsidRPr="005C51F7">
        <w:rPr>
          <w:rFonts w:asciiTheme="majorBidi" w:hAnsiTheme="majorBidi" w:cstheme="majorBidi"/>
          <w:sz w:val="24"/>
          <w:szCs w:val="24"/>
        </w:rPr>
        <w:t xml:space="preserve"> lack of sleep,</w:t>
      </w:r>
      <w:r w:rsidRPr="005C51F7">
        <w:rPr>
          <w:rFonts w:asciiTheme="majorBidi" w:hAnsiTheme="majorBidi" w:cstheme="majorBidi"/>
          <w:sz w:val="24"/>
          <w:szCs w:val="24"/>
        </w:rPr>
        <w:t xml:space="preserve"> </w:t>
      </w:r>
      <w:r w:rsidR="00AF3C30" w:rsidRPr="005C51F7">
        <w:rPr>
          <w:rFonts w:asciiTheme="majorBidi" w:hAnsiTheme="majorBidi" w:cstheme="majorBidi"/>
          <w:sz w:val="24"/>
          <w:szCs w:val="24"/>
        </w:rPr>
        <w:t>oversleep</w:t>
      </w:r>
      <w:r w:rsidRPr="005C51F7">
        <w:rPr>
          <w:rFonts w:asciiTheme="majorBidi" w:hAnsiTheme="majorBidi" w:cstheme="majorBidi"/>
          <w:sz w:val="24"/>
          <w:szCs w:val="24"/>
        </w:rPr>
        <w:t>, g</w:t>
      </w:r>
      <w:r w:rsidR="00AF3C30" w:rsidRPr="005C51F7">
        <w:rPr>
          <w:rFonts w:asciiTheme="majorBidi" w:hAnsiTheme="majorBidi" w:cstheme="majorBidi"/>
          <w:sz w:val="24"/>
          <w:szCs w:val="24"/>
        </w:rPr>
        <w:t>eneral tiredness and the lack of the amount of energy that is required to perform small household</w:t>
      </w:r>
      <w:r w:rsidRPr="005C51F7">
        <w:rPr>
          <w:rFonts w:asciiTheme="majorBidi" w:hAnsiTheme="majorBidi" w:cstheme="majorBidi"/>
          <w:sz w:val="24"/>
          <w:szCs w:val="24"/>
        </w:rPr>
        <w:t>.</w:t>
      </w:r>
    </w:p>
    <w:p w14:paraId="452E19DB" w14:textId="58E93114" w:rsidR="0072404C" w:rsidRPr="005C51F7" w:rsidRDefault="00AF3C30" w:rsidP="005C51F7">
      <w:pPr>
        <w:spacing w:line="480" w:lineRule="auto"/>
        <w:ind w:firstLine="720"/>
        <w:rPr>
          <w:rFonts w:asciiTheme="majorBidi" w:hAnsiTheme="majorBidi" w:cstheme="majorBidi"/>
          <w:sz w:val="24"/>
          <w:szCs w:val="24"/>
        </w:rPr>
      </w:pPr>
      <w:r w:rsidRPr="005C51F7">
        <w:rPr>
          <w:rFonts w:asciiTheme="majorBidi" w:hAnsiTheme="majorBidi" w:cstheme="majorBidi"/>
          <w:sz w:val="24"/>
          <w:szCs w:val="24"/>
        </w:rPr>
        <w:t xml:space="preserve">Individuals with </w:t>
      </w:r>
      <w:r w:rsidR="00A057B3" w:rsidRPr="005C51F7">
        <w:rPr>
          <w:rFonts w:asciiTheme="majorBidi" w:hAnsiTheme="majorBidi" w:cstheme="majorBidi"/>
          <w:sz w:val="24"/>
          <w:szCs w:val="24"/>
        </w:rPr>
        <w:t xml:space="preserve">major depressive disorder </w:t>
      </w:r>
      <w:r w:rsidRPr="005C51F7">
        <w:rPr>
          <w:rFonts w:asciiTheme="majorBidi" w:hAnsiTheme="majorBidi" w:cstheme="majorBidi"/>
          <w:sz w:val="24"/>
          <w:szCs w:val="24"/>
        </w:rPr>
        <w:t>experience a certain form of anxiety or restlessness in some cases</w:t>
      </w:r>
      <w:r w:rsidR="00181D46" w:rsidRPr="005C51F7">
        <w:rPr>
          <w:rFonts w:asciiTheme="majorBidi" w:hAnsiTheme="majorBidi" w:cstheme="majorBidi"/>
          <w:sz w:val="24"/>
          <w:szCs w:val="24"/>
        </w:rPr>
        <w:t xml:space="preserve"> (Kerr, 2017).</w:t>
      </w:r>
      <w:r w:rsidR="002B4347" w:rsidRPr="005C51F7">
        <w:rPr>
          <w:rFonts w:asciiTheme="majorBidi" w:hAnsiTheme="majorBidi" w:cstheme="majorBidi"/>
          <w:sz w:val="24"/>
          <w:szCs w:val="24"/>
        </w:rPr>
        <w:t xml:space="preserve"> While others experience Slow </w:t>
      </w:r>
      <w:r w:rsidR="00853163" w:rsidRPr="005C51F7">
        <w:rPr>
          <w:rFonts w:asciiTheme="majorBidi" w:hAnsiTheme="majorBidi" w:cstheme="majorBidi"/>
          <w:sz w:val="24"/>
          <w:szCs w:val="24"/>
        </w:rPr>
        <w:t>body,</w:t>
      </w:r>
      <w:r w:rsidR="002B4347" w:rsidRPr="005C51F7">
        <w:rPr>
          <w:rFonts w:asciiTheme="majorBidi" w:hAnsiTheme="majorBidi" w:cstheme="majorBidi"/>
          <w:sz w:val="24"/>
          <w:szCs w:val="24"/>
        </w:rPr>
        <w:t xml:space="preserve"> movements </w:t>
      </w:r>
      <w:r w:rsidR="00B83758" w:rsidRPr="005C51F7">
        <w:rPr>
          <w:rFonts w:asciiTheme="majorBidi" w:hAnsiTheme="majorBidi" w:cstheme="majorBidi"/>
          <w:sz w:val="24"/>
          <w:szCs w:val="24"/>
        </w:rPr>
        <w:t>make</w:t>
      </w:r>
      <w:r w:rsidR="002B4347" w:rsidRPr="005C51F7">
        <w:rPr>
          <w:rFonts w:asciiTheme="majorBidi" w:hAnsiTheme="majorBidi" w:cstheme="majorBidi"/>
          <w:sz w:val="24"/>
          <w:szCs w:val="24"/>
        </w:rPr>
        <w:t xml:space="preserve"> thinking also slows down hence affecting their regular routine. </w:t>
      </w:r>
    </w:p>
    <w:p w14:paraId="14A2AE31" w14:textId="77777777" w:rsidR="0072404C" w:rsidRPr="005C51F7" w:rsidRDefault="00AF3C30" w:rsidP="005C51F7">
      <w:pPr>
        <w:spacing w:line="480" w:lineRule="auto"/>
        <w:ind w:firstLine="720"/>
        <w:rPr>
          <w:rFonts w:asciiTheme="majorBidi" w:hAnsiTheme="majorBidi" w:cstheme="majorBidi"/>
          <w:sz w:val="24"/>
          <w:szCs w:val="24"/>
        </w:rPr>
      </w:pPr>
      <w:r w:rsidRPr="005C51F7">
        <w:rPr>
          <w:rFonts w:asciiTheme="majorBidi" w:hAnsiTheme="majorBidi" w:cstheme="majorBidi"/>
          <w:sz w:val="24"/>
          <w:szCs w:val="24"/>
        </w:rPr>
        <w:t>Feeling useless or worthless</w:t>
      </w:r>
      <w:r w:rsidR="009E6E04" w:rsidRPr="005C51F7">
        <w:rPr>
          <w:rFonts w:asciiTheme="majorBidi" w:hAnsiTheme="majorBidi" w:cstheme="majorBidi"/>
          <w:sz w:val="24"/>
          <w:szCs w:val="24"/>
        </w:rPr>
        <w:t>, this is because of the previous failures that an individual has faced just like Julia in the case study where she was miserable because she was unsuccessful. She did not value at all, looking for another job.</w:t>
      </w:r>
    </w:p>
    <w:p w14:paraId="40015A27" w14:textId="77777777" w:rsidR="009E6E04" w:rsidRPr="005C51F7" w:rsidRDefault="00AF3C30" w:rsidP="005C51F7">
      <w:pPr>
        <w:spacing w:line="480" w:lineRule="auto"/>
        <w:rPr>
          <w:rFonts w:asciiTheme="majorBidi" w:hAnsiTheme="majorBidi" w:cstheme="majorBidi"/>
          <w:sz w:val="24"/>
          <w:szCs w:val="24"/>
        </w:rPr>
      </w:pPr>
      <w:r w:rsidRPr="005C51F7">
        <w:rPr>
          <w:rFonts w:asciiTheme="majorBidi" w:hAnsiTheme="majorBidi" w:cstheme="majorBidi"/>
          <w:sz w:val="24"/>
          <w:szCs w:val="24"/>
        </w:rPr>
        <w:t>In some cases, people with this kind of disorder may feel sad and empty because they seem to have given up with life.</w:t>
      </w:r>
    </w:p>
    <w:p w14:paraId="0EEC6788" w14:textId="77777777" w:rsidR="0072404C" w:rsidRPr="005C51F7" w:rsidRDefault="00AF3C30" w:rsidP="005C51F7">
      <w:pPr>
        <w:spacing w:line="480" w:lineRule="auto"/>
        <w:rPr>
          <w:rFonts w:asciiTheme="majorBidi" w:hAnsiTheme="majorBidi" w:cstheme="majorBidi"/>
          <w:b/>
          <w:bCs/>
          <w:sz w:val="24"/>
          <w:szCs w:val="24"/>
        </w:rPr>
      </w:pPr>
      <w:r w:rsidRPr="005C51F7">
        <w:rPr>
          <w:rFonts w:asciiTheme="majorBidi" w:hAnsiTheme="majorBidi" w:cstheme="majorBidi"/>
          <w:b/>
          <w:bCs/>
          <w:sz w:val="24"/>
          <w:szCs w:val="24"/>
        </w:rPr>
        <w:t>Causes of clinical depression</w:t>
      </w:r>
    </w:p>
    <w:p w14:paraId="1D56E027" w14:textId="1766C9CD" w:rsidR="006F3EE2" w:rsidRPr="005C51F7" w:rsidRDefault="006F3EE2" w:rsidP="005C51F7">
      <w:pPr>
        <w:spacing w:line="480" w:lineRule="auto"/>
        <w:ind w:firstLine="720"/>
        <w:rPr>
          <w:rFonts w:asciiTheme="majorBidi" w:hAnsiTheme="majorBidi" w:cstheme="majorBidi"/>
          <w:sz w:val="24"/>
          <w:szCs w:val="24"/>
        </w:rPr>
      </w:pPr>
      <w:r w:rsidRPr="005C51F7">
        <w:rPr>
          <w:rFonts w:asciiTheme="majorBidi" w:hAnsiTheme="majorBidi" w:cstheme="majorBidi"/>
          <w:sz w:val="24"/>
          <w:szCs w:val="24"/>
        </w:rPr>
        <w:lastRenderedPageBreak/>
        <w:t>The first</w:t>
      </w:r>
      <w:r w:rsidR="00EB3646">
        <w:rPr>
          <w:rFonts w:asciiTheme="majorBidi" w:hAnsiTheme="majorBidi" w:cstheme="majorBidi"/>
          <w:sz w:val="24"/>
          <w:szCs w:val="24"/>
        </w:rPr>
        <w:t>ly the</w:t>
      </w:r>
      <w:r w:rsidRPr="005C51F7">
        <w:rPr>
          <w:rFonts w:asciiTheme="majorBidi" w:hAnsiTheme="majorBidi" w:cstheme="majorBidi"/>
          <w:sz w:val="24"/>
          <w:szCs w:val="24"/>
        </w:rPr>
        <w:t xml:space="preserve"> cause c</w:t>
      </w:r>
      <w:r w:rsidR="00E126F3" w:rsidRPr="005C51F7">
        <w:rPr>
          <w:rFonts w:asciiTheme="majorBidi" w:hAnsiTheme="majorBidi" w:cstheme="majorBidi"/>
          <w:sz w:val="24"/>
          <w:szCs w:val="24"/>
        </w:rPr>
        <w:t>an</w:t>
      </w:r>
      <w:r w:rsidRPr="005C51F7">
        <w:rPr>
          <w:rFonts w:asciiTheme="majorBidi" w:hAnsiTheme="majorBidi" w:cstheme="majorBidi"/>
          <w:sz w:val="24"/>
          <w:szCs w:val="24"/>
        </w:rPr>
        <w:t xml:space="preserve"> be</w:t>
      </w:r>
      <w:r w:rsidR="00AF3C30" w:rsidRPr="005C51F7">
        <w:rPr>
          <w:rFonts w:asciiTheme="majorBidi" w:hAnsiTheme="majorBidi" w:cstheme="majorBidi"/>
          <w:sz w:val="24"/>
          <w:szCs w:val="24"/>
        </w:rPr>
        <w:t xml:space="preserve"> biological </w:t>
      </w:r>
      <w:r w:rsidR="00FE5125" w:rsidRPr="005C51F7">
        <w:rPr>
          <w:rFonts w:asciiTheme="majorBidi" w:hAnsiTheme="majorBidi" w:cstheme="majorBidi"/>
          <w:sz w:val="24"/>
          <w:szCs w:val="24"/>
        </w:rPr>
        <w:t>factors.</w:t>
      </w:r>
      <w:r w:rsidR="00712FE7" w:rsidRPr="005C51F7">
        <w:rPr>
          <w:rFonts w:asciiTheme="majorBidi" w:hAnsiTheme="majorBidi" w:cstheme="majorBidi"/>
          <w:sz w:val="24"/>
          <w:szCs w:val="24"/>
        </w:rPr>
        <w:t xml:space="preserve"> In most cases, genes and stre</w:t>
      </w:r>
      <w:r w:rsidR="005107CD" w:rsidRPr="005C51F7">
        <w:rPr>
          <w:rFonts w:asciiTheme="majorBidi" w:hAnsiTheme="majorBidi" w:cstheme="majorBidi"/>
          <w:sz w:val="24"/>
          <w:szCs w:val="24"/>
        </w:rPr>
        <w:t xml:space="preserve">ss </w:t>
      </w:r>
      <w:r w:rsidR="00712FE7" w:rsidRPr="005C51F7">
        <w:rPr>
          <w:rFonts w:asciiTheme="majorBidi" w:hAnsiTheme="majorBidi" w:cstheme="majorBidi"/>
          <w:sz w:val="24"/>
          <w:szCs w:val="24"/>
        </w:rPr>
        <w:t xml:space="preserve">combination </w:t>
      </w:r>
      <w:r w:rsidR="005107CD" w:rsidRPr="005C51F7">
        <w:rPr>
          <w:rFonts w:asciiTheme="majorBidi" w:hAnsiTheme="majorBidi" w:cstheme="majorBidi"/>
          <w:sz w:val="24"/>
          <w:szCs w:val="24"/>
        </w:rPr>
        <w:t>affects</w:t>
      </w:r>
      <w:r w:rsidR="00712FE7" w:rsidRPr="005C51F7">
        <w:rPr>
          <w:rFonts w:asciiTheme="majorBidi" w:hAnsiTheme="majorBidi" w:cstheme="majorBidi"/>
          <w:sz w:val="24"/>
          <w:szCs w:val="24"/>
        </w:rPr>
        <w:t xml:space="preserve"> </w:t>
      </w:r>
      <w:r w:rsidR="005107CD" w:rsidRPr="005C51F7">
        <w:rPr>
          <w:rFonts w:asciiTheme="majorBidi" w:hAnsiTheme="majorBidi" w:cstheme="majorBidi"/>
          <w:sz w:val="24"/>
          <w:szCs w:val="24"/>
        </w:rPr>
        <w:t>chemistry</w:t>
      </w:r>
      <w:r w:rsidR="00712FE7" w:rsidRPr="005C51F7">
        <w:rPr>
          <w:rFonts w:asciiTheme="majorBidi" w:hAnsiTheme="majorBidi" w:cstheme="majorBidi"/>
          <w:sz w:val="24"/>
          <w:szCs w:val="24"/>
        </w:rPr>
        <w:t xml:space="preserve"> of brain and this</w:t>
      </w:r>
      <w:r w:rsidR="0003329B" w:rsidRPr="005C51F7">
        <w:rPr>
          <w:rFonts w:asciiTheme="majorBidi" w:hAnsiTheme="majorBidi" w:cstheme="majorBidi"/>
          <w:sz w:val="24"/>
          <w:szCs w:val="24"/>
        </w:rPr>
        <w:t xml:space="preserve"> makes an </w:t>
      </w:r>
      <w:r w:rsidR="00712FE7" w:rsidRPr="005C51F7">
        <w:rPr>
          <w:rFonts w:asciiTheme="majorBidi" w:hAnsiTheme="majorBidi" w:cstheme="majorBidi"/>
          <w:sz w:val="24"/>
          <w:szCs w:val="24"/>
        </w:rPr>
        <w:t xml:space="preserve">individual </w:t>
      </w:r>
      <w:r w:rsidR="0003329B" w:rsidRPr="005C51F7">
        <w:rPr>
          <w:rFonts w:asciiTheme="majorBidi" w:hAnsiTheme="majorBidi" w:cstheme="majorBidi"/>
          <w:sz w:val="24"/>
          <w:szCs w:val="24"/>
        </w:rPr>
        <w:t xml:space="preserve">to fail in </w:t>
      </w:r>
      <w:r w:rsidR="00712FE7" w:rsidRPr="005C51F7">
        <w:rPr>
          <w:rFonts w:asciiTheme="majorBidi" w:hAnsiTheme="majorBidi" w:cstheme="majorBidi"/>
          <w:sz w:val="24"/>
          <w:szCs w:val="24"/>
        </w:rPr>
        <w:t>maintain</w:t>
      </w:r>
      <w:r w:rsidR="006C0E86" w:rsidRPr="005C51F7">
        <w:rPr>
          <w:rFonts w:asciiTheme="majorBidi" w:hAnsiTheme="majorBidi" w:cstheme="majorBidi"/>
          <w:sz w:val="24"/>
          <w:szCs w:val="24"/>
        </w:rPr>
        <w:t>ing</w:t>
      </w:r>
      <w:r w:rsidR="00712FE7" w:rsidRPr="005C51F7">
        <w:rPr>
          <w:rFonts w:asciiTheme="majorBidi" w:hAnsiTheme="majorBidi" w:cstheme="majorBidi"/>
          <w:sz w:val="24"/>
          <w:szCs w:val="24"/>
        </w:rPr>
        <w:t xml:space="preserve"> stability of mood which interns changes hormonal </w:t>
      </w:r>
      <w:r w:rsidR="005107CD" w:rsidRPr="005C51F7">
        <w:rPr>
          <w:rFonts w:asciiTheme="majorBidi" w:hAnsiTheme="majorBidi" w:cstheme="majorBidi"/>
          <w:sz w:val="24"/>
          <w:szCs w:val="24"/>
        </w:rPr>
        <w:t>balance</w:t>
      </w:r>
      <w:r w:rsidR="00712FE7" w:rsidRPr="005C51F7">
        <w:rPr>
          <w:rFonts w:asciiTheme="majorBidi" w:hAnsiTheme="majorBidi" w:cstheme="majorBidi"/>
          <w:sz w:val="24"/>
          <w:szCs w:val="24"/>
        </w:rPr>
        <w:t xml:space="preserve"> leading to the development of Major Depressive </w:t>
      </w:r>
      <w:r w:rsidR="001E41BF" w:rsidRPr="005C51F7">
        <w:rPr>
          <w:rFonts w:asciiTheme="majorBidi" w:hAnsiTheme="majorBidi" w:cstheme="majorBidi"/>
          <w:sz w:val="24"/>
          <w:szCs w:val="24"/>
        </w:rPr>
        <w:t>Disorder (</w:t>
      </w:r>
      <w:r w:rsidR="009B1CD8" w:rsidRPr="005C51F7">
        <w:rPr>
          <w:rFonts w:asciiTheme="majorBidi" w:hAnsiTheme="majorBidi" w:cstheme="majorBidi"/>
          <w:sz w:val="24"/>
          <w:szCs w:val="24"/>
        </w:rPr>
        <w:t>Kerr, 2017).</w:t>
      </w:r>
      <w:r w:rsidR="009B1CD8" w:rsidRPr="005C51F7">
        <w:rPr>
          <w:rFonts w:asciiTheme="majorBidi" w:hAnsiTheme="majorBidi" w:cstheme="majorBidi"/>
          <w:sz w:val="24"/>
          <w:szCs w:val="24"/>
        </w:rPr>
        <w:t xml:space="preserve"> </w:t>
      </w:r>
    </w:p>
    <w:p w14:paraId="6607CCF6" w14:textId="1143E3F4" w:rsidR="00875674" w:rsidRPr="005C51F7" w:rsidRDefault="00875674" w:rsidP="005C51F7">
      <w:pPr>
        <w:spacing w:line="480" w:lineRule="auto"/>
        <w:ind w:firstLine="720"/>
        <w:rPr>
          <w:rFonts w:asciiTheme="majorBidi" w:hAnsiTheme="majorBidi" w:cstheme="majorBidi"/>
          <w:sz w:val="24"/>
          <w:szCs w:val="24"/>
        </w:rPr>
      </w:pPr>
      <w:r w:rsidRPr="005C51F7">
        <w:rPr>
          <w:rFonts w:asciiTheme="majorBidi" w:hAnsiTheme="majorBidi" w:cstheme="majorBidi"/>
          <w:sz w:val="24"/>
          <w:szCs w:val="24"/>
        </w:rPr>
        <w:t xml:space="preserve">Secondly, this disorder can </w:t>
      </w:r>
      <w:r w:rsidR="00C64E0D" w:rsidRPr="005C51F7">
        <w:rPr>
          <w:rFonts w:asciiTheme="majorBidi" w:hAnsiTheme="majorBidi" w:cstheme="majorBidi"/>
          <w:sz w:val="24"/>
          <w:szCs w:val="24"/>
        </w:rPr>
        <w:t>result</w:t>
      </w:r>
      <w:r w:rsidRPr="005C51F7">
        <w:rPr>
          <w:rFonts w:asciiTheme="majorBidi" w:hAnsiTheme="majorBidi" w:cstheme="majorBidi"/>
          <w:sz w:val="24"/>
          <w:szCs w:val="24"/>
        </w:rPr>
        <w:t xml:space="preserve"> from environmental and behavioral factors.</w:t>
      </w:r>
      <w:r w:rsidR="00C64E0D" w:rsidRPr="005C51F7">
        <w:rPr>
          <w:rFonts w:asciiTheme="majorBidi" w:hAnsiTheme="majorBidi" w:cstheme="majorBidi"/>
          <w:sz w:val="24"/>
          <w:szCs w:val="24"/>
        </w:rPr>
        <w:t xml:space="preserve"> The behavioral theory pinpoints the issue</w:t>
      </w:r>
      <w:r w:rsidR="00F23CE5" w:rsidRPr="005C51F7">
        <w:rPr>
          <w:rFonts w:asciiTheme="majorBidi" w:hAnsiTheme="majorBidi" w:cstheme="majorBidi"/>
          <w:sz w:val="24"/>
          <w:szCs w:val="24"/>
        </w:rPr>
        <w:t xml:space="preserve"> of</w:t>
      </w:r>
      <w:r w:rsidR="00C64E0D" w:rsidRPr="005C51F7">
        <w:rPr>
          <w:rFonts w:asciiTheme="majorBidi" w:hAnsiTheme="majorBidi" w:cstheme="majorBidi"/>
          <w:sz w:val="24"/>
          <w:szCs w:val="24"/>
        </w:rPr>
        <w:t xml:space="preserve"> </w:t>
      </w:r>
      <w:r w:rsidR="009F6938" w:rsidRPr="005C51F7">
        <w:rPr>
          <w:rFonts w:asciiTheme="majorBidi" w:hAnsiTheme="majorBidi" w:cstheme="majorBidi"/>
          <w:sz w:val="24"/>
          <w:szCs w:val="24"/>
        </w:rPr>
        <w:t>depression as</w:t>
      </w:r>
      <w:r w:rsidR="00F23CE5" w:rsidRPr="005C51F7">
        <w:rPr>
          <w:rFonts w:asciiTheme="majorBidi" w:hAnsiTheme="majorBidi" w:cstheme="majorBidi"/>
          <w:sz w:val="24"/>
          <w:szCs w:val="24"/>
        </w:rPr>
        <w:t xml:space="preserve"> </w:t>
      </w:r>
      <w:r w:rsidR="00C64E0D" w:rsidRPr="005C51F7">
        <w:rPr>
          <w:rFonts w:asciiTheme="majorBidi" w:hAnsiTheme="majorBidi" w:cstheme="majorBidi"/>
          <w:sz w:val="24"/>
          <w:szCs w:val="24"/>
        </w:rPr>
        <w:t>linked to how people interact with their environment</w:t>
      </w:r>
      <w:r w:rsidR="00F23CE5" w:rsidRPr="005C51F7">
        <w:rPr>
          <w:rFonts w:asciiTheme="majorBidi" w:hAnsiTheme="majorBidi" w:cstheme="majorBidi"/>
          <w:sz w:val="24"/>
          <w:szCs w:val="24"/>
        </w:rPr>
        <w:t xml:space="preserve">. </w:t>
      </w:r>
      <w:r w:rsidR="009F6938" w:rsidRPr="005C51F7">
        <w:rPr>
          <w:rFonts w:asciiTheme="majorBidi" w:hAnsiTheme="majorBidi" w:cstheme="majorBidi"/>
          <w:sz w:val="24"/>
          <w:szCs w:val="24"/>
        </w:rPr>
        <w:t>Therefore, Juli</w:t>
      </w:r>
      <w:r w:rsidR="00F4331B" w:rsidRPr="005C51F7">
        <w:rPr>
          <w:rFonts w:asciiTheme="majorBidi" w:hAnsiTheme="majorBidi" w:cstheme="majorBidi"/>
          <w:sz w:val="24"/>
          <w:szCs w:val="24"/>
        </w:rPr>
        <w:t>a</w:t>
      </w:r>
      <w:r w:rsidR="00C64E0D" w:rsidRPr="005C51F7">
        <w:rPr>
          <w:rFonts w:asciiTheme="majorBidi" w:hAnsiTheme="majorBidi" w:cstheme="majorBidi"/>
          <w:sz w:val="24"/>
          <w:szCs w:val="24"/>
        </w:rPr>
        <w:t xml:space="preserve"> is exposed to an environment with unrewarding experience </w:t>
      </w:r>
      <w:r w:rsidR="00F23CE5" w:rsidRPr="005C51F7">
        <w:rPr>
          <w:rFonts w:asciiTheme="majorBidi" w:hAnsiTheme="majorBidi" w:cstheme="majorBidi"/>
          <w:sz w:val="24"/>
          <w:szCs w:val="24"/>
        </w:rPr>
        <w:t xml:space="preserve">and after loosing her job the environment cannot allow her to get a new job and this is total lack of reward that can lead to depressive </w:t>
      </w:r>
      <w:r w:rsidR="006D4DA2" w:rsidRPr="005C51F7">
        <w:rPr>
          <w:rFonts w:asciiTheme="majorBidi" w:hAnsiTheme="majorBidi" w:cstheme="majorBidi"/>
          <w:sz w:val="24"/>
          <w:szCs w:val="24"/>
        </w:rPr>
        <w:t>disorder (</w:t>
      </w:r>
      <w:r w:rsidR="000F06EC" w:rsidRPr="005C51F7">
        <w:rPr>
          <w:rFonts w:asciiTheme="majorBidi" w:hAnsiTheme="majorBidi" w:cstheme="majorBidi"/>
          <w:color w:val="000000"/>
          <w:sz w:val="24"/>
          <w:szCs w:val="24"/>
          <w:shd w:val="clear" w:color="auto" w:fill="FFFFFF"/>
        </w:rPr>
        <w:t>Bonfil,</w:t>
      </w:r>
      <w:r w:rsidR="000F06EC" w:rsidRPr="005C51F7">
        <w:rPr>
          <w:rFonts w:asciiTheme="majorBidi" w:hAnsiTheme="majorBidi" w:cstheme="majorBidi"/>
          <w:color w:val="000000"/>
          <w:sz w:val="24"/>
          <w:szCs w:val="24"/>
          <w:shd w:val="clear" w:color="auto" w:fill="FFFFFF"/>
        </w:rPr>
        <w:t xml:space="preserve"> </w:t>
      </w:r>
      <w:r w:rsidR="000F06EC" w:rsidRPr="005C51F7">
        <w:rPr>
          <w:rFonts w:asciiTheme="majorBidi" w:hAnsiTheme="majorBidi" w:cstheme="majorBidi"/>
          <w:color w:val="000000"/>
          <w:sz w:val="24"/>
          <w:szCs w:val="24"/>
          <w:shd w:val="clear" w:color="auto" w:fill="FFFFFF"/>
        </w:rPr>
        <w:t>2020).</w:t>
      </w:r>
    </w:p>
    <w:p w14:paraId="46AB7818" w14:textId="6054E0E7" w:rsidR="00E67163" w:rsidRPr="005C51F7" w:rsidRDefault="00E67163" w:rsidP="005C51F7">
      <w:pPr>
        <w:spacing w:line="480" w:lineRule="auto"/>
        <w:ind w:firstLine="720"/>
        <w:rPr>
          <w:rFonts w:asciiTheme="majorBidi" w:hAnsiTheme="majorBidi" w:cstheme="majorBidi"/>
          <w:sz w:val="24"/>
          <w:szCs w:val="24"/>
        </w:rPr>
      </w:pPr>
      <w:r w:rsidRPr="005C51F7">
        <w:rPr>
          <w:rFonts w:asciiTheme="majorBidi" w:hAnsiTheme="majorBidi" w:cstheme="majorBidi"/>
          <w:sz w:val="24"/>
          <w:szCs w:val="24"/>
        </w:rPr>
        <w:t>Lastly, the cause of this disorder could be cognitive in nature due difference in thinking within an environment.</w:t>
      </w:r>
      <w:r w:rsidR="008A27A5" w:rsidRPr="005C51F7">
        <w:rPr>
          <w:rFonts w:asciiTheme="majorBidi" w:hAnsiTheme="majorBidi" w:cstheme="majorBidi"/>
          <w:sz w:val="24"/>
          <w:szCs w:val="24"/>
        </w:rPr>
        <w:t xml:space="preserve"> For instance, Juli</w:t>
      </w:r>
      <w:r w:rsidR="0007409C" w:rsidRPr="005C51F7">
        <w:rPr>
          <w:rFonts w:asciiTheme="majorBidi" w:hAnsiTheme="majorBidi" w:cstheme="majorBidi"/>
          <w:sz w:val="24"/>
          <w:szCs w:val="24"/>
        </w:rPr>
        <w:t>a</w:t>
      </w:r>
      <w:r w:rsidR="008A27A5" w:rsidRPr="005C51F7">
        <w:rPr>
          <w:rFonts w:asciiTheme="majorBidi" w:hAnsiTheme="majorBidi" w:cstheme="majorBidi"/>
          <w:sz w:val="24"/>
          <w:szCs w:val="24"/>
        </w:rPr>
        <w:t xml:space="preserve"> thinks she would</w:t>
      </w:r>
      <w:r w:rsidR="001C3FAC">
        <w:rPr>
          <w:rFonts w:asciiTheme="majorBidi" w:hAnsiTheme="majorBidi" w:cstheme="majorBidi"/>
          <w:sz w:val="24"/>
          <w:szCs w:val="24"/>
        </w:rPr>
        <w:t xml:space="preserve"> be</w:t>
      </w:r>
      <w:r w:rsidR="008A27A5" w:rsidRPr="005C51F7">
        <w:rPr>
          <w:rFonts w:asciiTheme="majorBidi" w:hAnsiTheme="majorBidi" w:cstheme="majorBidi"/>
          <w:sz w:val="24"/>
          <w:szCs w:val="24"/>
        </w:rPr>
        <w:t xml:space="preserve"> useless and stupid </w:t>
      </w:r>
      <w:r w:rsidR="00365C27" w:rsidRPr="005C51F7">
        <w:rPr>
          <w:rFonts w:asciiTheme="majorBidi" w:hAnsiTheme="majorBidi" w:cstheme="majorBidi"/>
          <w:sz w:val="24"/>
          <w:szCs w:val="24"/>
        </w:rPr>
        <w:t>while</w:t>
      </w:r>
      <w:r w:rsidR="008A27A5" w:rsidRPr="005C51F7">
        <w:rPr>
          <w:rFonts w:asciiTheme="majorBidi" w:hAnsiTheme="majorBidi" w:cstheme="majorBidi"/>
          <w:sz w:val="24"/>
          <w:szCs w:val="24"/>
        </w:rPr>
        <w:t xml:space="preserve"> searching </w:t>
      </w:r>
      <w:r w:rsidR="00365C27" w:rsidRPr="005C51F7">
        <w:rPr>
          <w:rFonts w:asciiTheme="majorBidi" w:hAnsiTheme="majorBidi" w:cstheme="majorBidi"/>
          <w:sz w:val="24"/>
          <w:szCs w:val="24"/>
        </w:rPr>
        <w:t>for</w:t>
      </w:r>
      <w:r w:rsidR="008A27A5" w:rsidRPr="005C51F7">
        <w:rPr>
          <w:rFonts w:asciiTheme="majorBidi" w:hAnsiTheme="majorBidi" w:cstheme="majorBidi"/>
          <w:sz w:val="24"/>
          <w:szCs w:val="24"/>
        </w:rPr>
        <w:t xml:space="preserve"> a job and decides to stay at home.</w:t>
      </w:r>
      <w:r w:rsidR="009707CC" w:rsidRPr="005C51F7">
        <w:rPr>
          <w:rFonts w:asciiTheme="majorBidi" w:hAnsiTheme="majorBidi" w:cstheme="majorBidi"/>
          <w:sz w:val="24"/>
          <w:szCs w:val="24"/>
        </w:rPr>
        <w:t xml:space="preserve"> Basically, this is a negative thinking that makes her to herself and future negatively.</w:t>
      </w:r>
    </w:p>
    <w:p w14:paraId="54564CBF" w14:textId="03390AAA" w:rsidR="00F1565F" w:rsidRPr="005C51F7" w:rsidRDefault="00AF3C30" w:rsidP="005C51F7">
      <w:pPr>
        <w:spacing w:line="480" w:lineRule="auto"/>
        <w:rPr>
          <w:rFonts w:asciiTheme="majorBidi" w:hAnsiTheme="majorBidi" w:cstheme="majorBidi"/>
          <w:sz w:val="24"/>
          <w:szCs w:val="24"/>
        </w:rPr>
      </w:pPr>
      <w:r w:rsidRPr="005C51F7">
        <w:rPr>
          <w:rFonts w:asciiTheme="majorBidi" w:hAnsiTheme="majorBidi" w:cstheme="majorBidi"/>
          <w:sz w:val="24"/>
          <w:szCs w:val="24"/>
        </w:rPr>
        <w:tab/>
      </w:r>
    </w:p>
    <w:p w14:paraId="0DCB2B68" w14:textId="77777777" w:rsidR="00F1565F" w:rsidRPr="005C51F7" w:rsidRDefault="00F1565F" w:rsidP="005C51F7">
      <w:pPr>
        <w:spacing w:line="480" w:lineRule="auto"/>
        <w:rPr>
          <w:rFonts w:asciiTheme="majorBidi" w:hAnsiTheme="majorBidi" w:cstheme="majorBidi"/>
          <w:sz w:val="24"/>
          <w:szCs w:val="24"/>
        </w:rPr>
      </w:pPr>
    </w:p>
    <w:p w14:paraId="464CFD76" w14:textId="77777777" w:rsidR="00F1565F" w:rsidRPr="005C51F7" w:rsidRDefault="00F1565F" w:rsidP="005C51F7">
      <w:pPr>
        <w:spacing w:line="480" w:lineRule="auto"/>
        <w:rPr>
          <w:rFonts w:asciiTheme="majorBidi" w:hAnsiTheme="majorBidi" w:cstheme="majorBidi"/>
          <w:sz w:val="24"/>
          <w:szCs w:val="24"/>
        </w:rPr>
      </w:pPr>
    </w:p>
    <w:p w14:paraId="12A4790D" w14:textId="77777777" w:rsidR="00F1565F" w:rsidRPr="005C51F7" w:rsidRDefault="00F1565F" w:rsidP="005C51F7">
      <w:pPr>
        <w:spacing w:line="480" w:lineRule="auto"/>
        <w:rPr>
          <w:rFonts w:asciiTheme="majorBidi" w:hAnsiTheme="majorBidi" w:cstheme="majorBidi"/>
          <w:sz w:val="24"/>
          <w:szCs w:val="24"/>
        </w:rPr>
      </w:pPr>
    </w:p>
    <w:p w14:paraId="4AC4B1C0" w14:textId="77777777" w:rsidR="00F1565F" w:rsidRPr="005C51F7" w:rsidRDefault="00F1565F" w:rsidP="005C51F7">
      <w:pPr>
        <w:spacing w:line="480" w:lineRule="auto"/>
        <w:rPr>
          <w:rFonts w:asciiTheme="majorBidi" w:hAnsiTheme="majorBidi" w:cstheme="majorBidi"/>
          <w:sz w:val="24"/>
          <w:szCs w:val="24"/>
        </w:rPr>
      </w:pPr>
    </w:p>
    <w:p w14:paraId="150768C8" w14:textId="5B70284F" w:rsidR="00F1565F" w:rsidRPr="005C51F7" w:rsidRDefault="00AF3C30" w:rsidP="005C51F7">
      <w:pPr>
        <w:spacing w:line="480" w:lineRule="auto"/>
        <w:rPr>
          <w:rFonts w:asciiTheme="majorBidi" w:hAnsiTheme="majorBidi" w:cstheme="majorBidi"/>
          <w:sz w:val="24"/>
          <w:szCs w:val="24"/>
          <w:lang w:val="fr-FR"/>
        </w:rPr>
      </w:pPr>
      <w:r w:rsidRPr="005C51F7">
        <w:rPr>
          <w:rFonts w:asciiTheme="majorBidi" w:hAnsiTheme="majorBidi" w:cstheme="majorBidi"/>
          <w:sz w:val="24"/>
          <w:szCs w:val="24"/>
          <w:lang w:val="fr-FR"/>
        </w:rPr>
        <w:t>REFERENCES</w:t>
      </w:r>
    </w:p>
    <w:p w14:paraId="330EFDB7" w14:textId="71C16962" w:rsidR="000F06EC" w:rsidRPr="005C51F7" w:rsidRDefault="000F06EC" w:rsidP="005C51F7">
      <w:pPr>
        <w:spacing w:line="480" w:lineRule="auto"/>
        <w:ind w:left="720" w:hanging="720"/>
        <w:rPr>
          <w:rFonts w:asciiTheme="majorBidi" w:hAnsiTheme="majorBidi" w:cstheme="majorBidi"/>
          <w:color w:val="000000"/>
          <w:sz w:val="24"/>
          <w:szCs w:val="24"/>
          <w:shd w:val="clear" w:color="auto" w:fill="FFFFFF"/>
        </w:rPr>
      </w:pPr>
      <w:r w:rsidRPr="005C51F7">
        <w:rPr>
          <w:rFonts w:asciiTheme="majorBidi" w:hAnsiTheme="majorBidi" w:cstheme="majorBidi"/>
          <w:color w:val="000000"/>
          <w:sz w:val="24"/>
          <w:szCs w:val="24"/>
          <w:shd w:val="clear" w:color="auto" w:fill="FFFFFF"/>
        </w:rPr>
        <w:lastRenderedPageBreak/>
        <w:t xml:space="preserve">Bonfil, A. (2020). What Causes Depression: Behavioral Causes — Cognitive Behavioral Therapy Los Angeles. Retrieved 19 May 2020, from </w:t>
      </w:r>
      <w:hyperlink r:id="rId6" w:history="1">
        <w:r w:rsidR="00731EAA" w:rsidRPr="005C51F7">
          <w:rPr>
            <w:rStyle w:val="Hyperlink"/>
            <w:rFonts w:asciiTheme="majorBidi" w:hAnsiTheme="majorBidi" w:cstheme="majorBidi"/>
            <w:sz w:val="24"/>
            <w:szCs w:val="24"/>
            <w:shd w:val="clear" w:color="auto" w:fill="FFFFFF"/>
          </w:rPr>
          <w:t>http://cogbtherapy.com/cbt-blog/what-causes-depression-behavioral-causes</w:t>
        </w:r>
      </w:hyperlink>
    </w:p>
    <w:p w14:paraId="78EAA7AF" w14:textId="5480BC3C" w:rsidR="00731EAA" w:rsidRPr="005C51F7" w:rsidRDefault="00AF5462" w:rsidP="005C51F7">
      <w:pPr>
        <w:spacing w:line="480" w:lineRule="auto"/>
        <w:ind w:left="720" w:hanging="720"/>
        <w:rPr>
          <w:rFonts w:asciiTheme="majorBidi" w:hAnsiTheme="majorBidi" w:cstheme="majorBidi"/>
          <w:sz w:val="24"/>
          <w:szCs w:val="24"/>
        </w:rPr>
      </w:pPr>
      <w:r w:rsidRPr="005C51F7">
        <w:rPr>
          <w:rFonts w:asciiTheme="majorBidi" w:hAnsiTheme="majorBidi" w:cstheme="majorBidi"/>
          <w:color w:val="000000"/>
          <w:sz w:val="24"/>
          <w:szCs w:val="24"/>
          <w:shd w:val="clear" w:color="auto" w:fill="FFFFFF"/>
        </w:rPr>
        <w:t>Kerr. M</w:t>
      </w:r>
      <w:r w:rsidR="003F299E" w:rsidRPr="005C51F7">
        <w:rPr>
          <w:rFonts w:asciiTheme="majorBidi" w:hAnsiTheme="majorBidi" w:cstheme="majorBidi"/>
          <w:color w:val="000000"/>
          <w:sz w:val="24"/>
          <w:szCs w:val="24"/>
          <w:shd w:val="clear" w:color="auto" w:fill="FFFFFF"/>
        </w:rPr>
        <w:t>.</w:t>
      </w:r>
      <w:r w:rsidRPr="005C51F7">
        <w:rPr>
          <w:rFonts w:asciiTheme="majorBidi" w:hAnsiTheme="majorBidi" w:cstheme="majorBidi"/>
          <w:color w:val="000000"/>
          <w:sz w:val="24"/>
          <w:szCs w:val="24"/>
          <w:shd w:val="clear" w:color="auto" w:fill="FFFFFF"/>
        </w:rPr>
        <w:t xml:space="preserve"> (2017)</w:t>
      </w:r>
      <w:r w:rsidR="005C51F7">
        <w:rPr>
          <w:rFonts w:asciiTheme="majorBidi" w:hAnsiTheme="majorBidi" w:cstheme="majorBidi"/>
          <w:color w:val="000000"/>
          <w:sz w:val="24"/>
          <w:szCs w:val="24"/>
          <w:shd w:val="clear" w:color="auto" w:fill="FFFFFF"/>
        </w:rPr>
        <w:t xml:space="preserve">. </w:t>
      </w:r>
      <w:r w:rsidR="00731EAA" w:rsidRPr="005C51F7">
        <w:rPr>
          <w:rFonts w:asciiTheme="majorBidi" w:hAnsiTheme="majorBidi" w:cstheme="majorBidi"/>
          <w:color w:val="000000"/>
          <w:sz w:val="24"/>
          <w:szCs w:val="24"/>
          <w:shd w:val="clear" w:color="auto" w:fill="FFFFFF"/>
        </w:rPr>
        <w:t xml:space="preserve">Major Depressive Disorder: Symptoms, Causes, and Treatment. Retrieved 19 May 2020, from </w:t>
      </w:r>
      <w:hyperlink r:id="rId7" w:history="1">
        <w:r w:rsidR="00731EAA" w:rsidRPr="005C51F7">
          <w:rPr>
            <w:rStyle w:val="Hyperlink"/>
            <w:rFonts w:asciiTheme="majorBidi" w:hAnsiTheme="majorBidi" w:cstheme="majorBidi"/>
            <w:sz w:val="24"/>
            <w:szCs w:val="24"/>
            <w:shd w:val="clear" w:color="auto" w:fill="FFFFFF"/>
          </w:rPr>
          <w:t>https://www.healthline.com/health/clinical-depression</w:t>
        </w:r>
      </w:hyperlink>
      <w:r w:rsidR="00731EAA" w:rsidRPr="005C51F7">
        <w:rPr>
          <w:rFonts w:asciiTheme="majorBidi" w:hAnsiTheme="majorBidi" w:cstheme="majorBidi"/>
          <w:color w:val="000000"/>
          <w:sz w:val="24"/>
          <w:szCs w:val="24"/>
          <w:shd w:val="clear" w:color="auto" w:fill="FFFFFF"/>
        </w:rPr>
        <w:t xml:space="preserve"> </w:t>
      </w:r>
    </w:p>
    <w:sectPr w:rsidR="00731EAA" w:rsidRPr="005C51F7" w:rsidSect="008B04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EF4F02" w14:textId="77777777" w:rsidR="0099026C" w:rsidRDefault="0099026C" w:rsidP="0071615B">
      <w:pPr>
        <w:spacing w:after="0" w:line="240" w:lineRule="auto"/>
      </w:pPr>
      <w:r>
        <w:separator/>
      </w:r>
    </w:p>
  </w:endnote>
  <w:endnote w:type="continuationSeparator" w:id="0">
    <w:p w14:paraId="4913D768" w14:textId="77777777" w:rsidR="0099026C" w:rsidRDefault="0099026C" w:rsidP="00716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6F1D16" w14:textId="77777777" w:rsidR="0099026C" w:rsidRDefault="0099026C" w:rsidP="0071615B">
      <w:pPr>
        <w:spacing w:after="0" w:line="240" w:lineRule="auto"/>
      </w:pPr>
      <w:r>
        <w:separator/>
      </w:r>
    </w:p>
  </w:footnote>
  <w:footnote w:type="continuationSeparator" w:id="0">
    <w:p w14:paraId="62CAC599" w14:textId="77777777" w:rsidR="0099026C" w:rsidRDefault="0099026C" w:rsidP="00716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3620441"/>
      <w:docPartObj>
        <w:docPartGallery w:val="Page Numbers (Top of Page)"/>
        <w:docPartUnique/>
      </w:docPartObj>
    </w:sdtPr>
    <w:sdtEndPr>
      <w:rPr>
        <w:noProof/>
      </w:rPr>
    </w:sdtEndPr>
    <w:sdtContent>
      <w:p w14:paraId="3954D72E" w14:textId="16FB22B4" w:rsidR="008B0448" w:rsidRDefault="008B0448">
        <w:pPr>
          <w:pStyle w:val="Header"/>
          <w:jc w:val="right"/>
        </w:pPr>
        <w:r w:rsidRPr="008B0448">
          <w:rPr>
            <w:rFonts w:asciiTheme="majorBidi" w:hAnsiTheme="majorBidi" w:cstheme="majorBidi"/>
            <w:sz w:val="24"/>
            <w:szCs w:val="24"/>
          </w:rPr>
          <w:t xml:space="preserve">MAJOR DEPRESSIVE DISORDER </w:t>
        </w:r>
        <w:r>
          <w:rPr>
            <w:rFonts w:asciiTheme="majorBidi" w:hAnsiTheme="majorBidi" w:cstheme="majorBidi"/>
            <w:sz w:val="24"/>
            <w:szCs w:val="24"/>
          </w:rPr>
          <w:t xml:space="preserve">                                                                                           </w:t>
        </w:r>
        <w:r w:rsidRPr="008B0448">
          <w:rPr>
            <w:rFonts w:asciiTheme="majorBidi" w:hAnsiTheme="majorBidi" w:cstheme="majorBidi"/>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05CAA0D3" w14:textId="0919AED5" w:rsidR="00F07181" w:rsidRPr="008B0448" w:rsidRDefault="00F07181" w:rsidP="008B0448">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EB10E" w14:textId="1FE19BE0" w:rsidR="008B0448" w:rsidRPr="008B0448" w:rsidRDefault="008B0448" w:rsidP="008B0448">
    <w:pPr>
      <w:pStyle w:val="Header"/>
      <w:spacing w:line="480" w:lineRule="auto"/>
      <w:rPr>
        <w:rFonts w:asciiTheme="majorBidi" w:hAnsiTheme="majorBidi" w:cstheme="majorBidi"/>
        <w:sz w:val="24"/>
        <w:szCs w:val="24"/>
        <w:lang w:val="en-GB"/>
      </w:rPr>
    </w:pPr>
    <w:r w:rsidRPr="008B0448">
      <w:rPr>
        <w:rFonts w:asciiTheme="majorBidi" w:hAnsiTheme="majorBidi" w:cstheme="majorBidi"/>
        <w:sz w:val="24"/>
        <w:szCs w:val="24"/>
        <w:lang w:val="en-GB"/>
      </w:rPr>
      <w:t>Running Head:</w:t>
    </w:r>
    <w:r w:rsidRPr="008B0448">
      <w:rPr>
        <w:rFonts w:asciiTheme="majorBidi" w:hAnsiTheme="majorBidi" w:cstheme="majorBidi"/>
        <w:sz w:val="24"/>
        <w:szCs w:val="24"/>
      </w:rPr>
      <w:t xml:space="preserve"> </w:t>
    </w:r>
    <w:r w:rsidRPr="008B0448">
      <w:rPr>
        <w:rFonts w:asciiTheme="majorBidi" w:hAnsiTheme="majorBidi" w:cstheme="majorBidi"/>
        <w:sz w:val="24"/>
        <w:szCs w:val="24"/>
      </w:rPr>
      <w:t xml:space="preserve">MAJOR DEPRESSIVE DISORDER       </w:t>
    </w:r>
    <w:r>
      <w:rPr>
        <w:rFonts w:asciiTheme="majorBidi" w:hAnsiTheme="majorBidi" w:cstheme="majorBidi"/>
        <w:sz w:val="24"/>
        <w:szCs w:val="24"/>
      </w:rPr>
      <w:t xml:space="preserve">   </w:t>
    </w:r>
    <w:r w:rsidRPr="008B0448">
      <w:rPr>
        <w:rFonts w:asciiTheme="majorBidi" w:hAnsiTheme="majorBidi" w:cstheme="majorBidi"/>
        <w:sz w:val="24"/>
        <w:szCs w:val="24"/>
      </w:rPr>
      <w:t xml:space="preserve">                                   </w:t>
    </w:r>
    <w:r w:rsidRPr="008B0448">
      <w:rPr>
        <w:rFonts w:asciiTheme="majorBidi" w:hAnsiTheme="majorBidi" w:cstheme="majorBidi"/>
        <w:sz w:val="24"/>
        <w:szCs w:val="24"/>
      </w:rPr>
      <w:t xml:space="preserve">  </w:t>
    </w:r>
    <w:r w:rsidRPr="008B0448">
      <w:rPr>
        <w:rFonts w:asciiTheme="majorBidi" w:hAnsiTheme="majorBidi" w:cstheme="majorBidi"/>
        <w:sz w:val="24"/>
        <w:szCs w:val="24"/>
      </w:rPr>
      <w:t xml:space="preserve">                      </w:t>
    </w:r>
    <w:r w:rsidRPr="008B0448">
      <w:rPr>
        <w:rFonts w:asciiTheme="majorBidi" w:hAnsiTheme="majorBidi" w:cstheme="majorBidi"/>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344A"/>
    <w:rsid w:val="0003329B"/>
    <w:rsid w:val="0007409C"/>
    <w:rsid w:val="000F06EC"/>
    <w:rsid w:val="00110449"/>
    <w:rsid w:val="00181D46"/>
    <w:rsid w:val="001C3FAC"/>
    <w:rsid w:val="001E41BF"/>
    <w:rsid w:val="002B4347"/>
    <w:rsid w:val="002D7E06"/>
    <w:rsid w:val="002F4ECC"/>
    <w:rsid w:val="00341667"/>
    <w:rsid w:val="00344238"/>
    <w:rsid w:val="00365C27"/>
    <w:rsid w:val="003F299E"/>
    <w:rsid w:val="004646AC"/>
    <w:rsid w:val="00482184"/>
    <w:rsid w:val="005052E6"/>
    <w:rsid w:val="005107CD"/>
    <w:rsid w:val="0051602F"/>
    <w:rsid w:val="00516586"/>
    <w:rsid w:val="005C51F7"/>
    <w:rsid w:val="00631338"/>
    <w:rsid w:val="006A1918"/>
    <w:rsid w:val="006A44EB"/>
    <w:rsid w:val="006C0E86"/>
    <w:rsid w:val="006D4DA2"/>
    <w:rsid w:val="006F3EE2"/>
    <w:rsid w:val="00712FE7"/>
    <w:rsid w:val="0071615B"/>
    <w:rsid w:val="0072404C"/>
    <w:rsid w:val="00731EAA"/>
    <w:rsid w:val="00853163"/>
    <w:rsid w:val="00875674"/>
    <w:rsid w:val="008A27A5"/>
    <w:rsid w:val="008B0448"/>
    <w:rsid w:val="008F53FC"/>
    <w:rsid w:val="0092173F"/>
    <w:rsid w:val="009707CC"/>
    <w:rsid w:val="0099026C"/>
    <w:rsid w:val="009B1CD8"/>
    <w:rsid w:val="009E6E04"/>
    <w:rsid w:val="009F6938"/>
    <w:rsid w:val="00A057B3"/>
    <w:rsid w:val="00A219C7"/>
    <w:rsid w:val="00AD156E"/>
    <w:rsid w:val="00AF3C30"/>
    <w:rsid w:val="00AF5462"/>
    <w:rsid w:val="00B83758"/>
    <w:rsid w:val="00C64E0D"/>
    <w:rsid w:val="00CE1987"/>
    <w:rsid w:val="00D2344A"/>
    <w:rsid w:val="00D824A0"/>
    <w:rsid w:val="00E126F3"/>
    <w:rsid w:val="00E67163"/>
    <w:rsid w:val="00EB3646"/>
    <w:rsid w:val="00F07181"/>
    <w:rsid w:val="00F1565F"/>
    <w:rsid w:val="00F23CE5"/>
    <w:rsid w:val="00F4331B"/>
    <w:rsid w:val="00FB2538"/>
    <w:rsid w:val="00FB5479"/>
    <w:rsid w:val="00FE51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8707F"/>
  <w15:docId w15:val="{AB68AF3F-6906-4AA3-B4C8-3FE458214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4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4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44A"/>
  </w:style>
  <w:style w:type="paragraph" w:styleId="Footer">
    <w:name w:val="footer"/>
    <w:basedOn w:val="Normal"/>
    <w:link w:val="FooterChar"/>
    <w:uiPriority w:val="99"/>
    <w:unhideWhenUsed/>
    <w:rsid w:val="00D234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44A"/>
  </w:style>
  <w:style w:type="character" w:styleId="Hyperlink">
    <w:name w:val="Hyperlink"/>
    <w:basedOn w:val="DefaultParagraphFont"/>
    <w:uiPriority w:val="99"/>
    <w:unhideWhenUsed/>
    <w:rsid w:val="00731EAA"/>
    <w:rPr>
      <w:color w:val="0000FF" w:themeColor="hyperlink"/>
      <w:u w:val="single"/>
    </w:rPr>
  </w:style>
  <w:style w:type="character" w:styleId="UnresolvedMention">
    <w:name w:val="Unresolved Mention"/>
    <w:basedOn w:val="DefaultParagraphFont"/>
    <w:uiPriority w:val="99"/>
    <w:semiHidden/>
    <w:unhideWhenUsed/>
    <w:rsid w:val="00731E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ealthline.com/health/clinical-depress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gbtherapy.com/cbt-blog/what-causes-depression-behavioral-caus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4</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hp</cp:lastModifiedBy>
  <cp:revision>50</cp:revision>
  <dcterms:created xsi:type="dcterms:W3CDTF">2020-05-18T17:32:00Z</dcterms:created>
  <dcterms:modified xsi:type="dcterms:W3CDTF">2020-05-19T00:43:00Z</dcterms:modified>
</cp:coreProperties>
</file>